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附件3</w:t>
      </w:r>
    </w:p>
    <w:p>
      <w:pPr>
        <w:spacing w:after="156" w:afterLines="50"/>
        <w:jc w:val="center"/>
        <w:rPr>
          <w:rFonts w:hint="eastAsia" w:ascii="黑体" w:hAnsi="黑体" w:eastAsia="黑体" w:cs="黑体"/>
          <w:b w:val="0"/>
          <w:bCs/>
          <w:spacing w:val="1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10"/>
          <w:sz w:val="32"/>
          <w:szCs w:val="32"/>
        </w:rPr>
        <w:t>安徽农业大学本科生转专业申请表</w:t>
      </w:r>
    </w:p>
    <w:tbl>
      <w:tblPr>
        <w:tblStyle w:val="4"/>
        <w:tblW w:w="888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706"/>
        <w:gridCol w:w="1862"/>
        <w:gridCol w:w="384"/>
        <w:gridCol w:w="450"/>
        <w:gridCol w:w="1129"/>
        <w:gridCol w:w="979"/>
        <w:gridCol w:w="1205"/>
        <w:gridCol w:w="8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24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69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06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生源地省份</w:t>
            </w:r>
          </w:p>
        </w:tc>
        <w:tc>
          <w:tcPr>
            <w:tcW w:w="269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高考总分</w:t>
            </w:r>
          </w:p>
        </w:tc>
        <w:tc>
          <w:tcPr>
            <w:tcW w:w="9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文/理科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申请转入学院</w:t>
            </w:r>
          </w:p>
        </w:tc>
        <w:tc>
          <w:tcPr>
            <w:tcW w:w="382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申请转入专业</w:t>
            </w:r>
          </w:p>
        </w:tc>
        <w:tc>
          <w:tcPr>
            <w:tcW w:w="382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符合转专业文件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中何种基本条件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（在相应条件前打√）</w:t>
            </w:r>
          </w:p>
        </w:tc>
        <w:tc>
          <w:tcPr>
            <w:tcW w:w="6892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基本条件1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基本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条件2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基本条件3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转出学院审核意见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学生所在原专业的总人数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平均学分绩点排序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  <w:jc w:val="center"/>
        </w:trPr>
        <w:tc>
          <w:tcPr>
            <w:tcW w:w="128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598" w:type="dxa"/>
            <w:gridSpan w:val="8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负责人（签字）：          （公章）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年   月   日</w:t>
            </w:r>
          </w:p>
          <w:p>
            <w:pPr>
              <w:ind w:firstLine="1440" w:firstLineChars="6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审核意见</w:t>
            </w:r>
          </w:p>
        </w:tc>
        <w:tc>
          <w:tcPr>
            <w:tcW w:w="7598" w:type="dxa"/>
            <w:gridSpan w:val="8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负责人（签字）：          （公章）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年   月   日</w:t>
            </w:r>
          </w:p>
          <w:p>
            <w:pPr>
              <w:ind w:firstLine="1440" w:firstLineChars="6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819F4"/>
    <w:rsid w:val="0F7C270E"/>
    <w:rsid w:val="17CF05B4"/>
    <w:rsid w:val="24742533"/>
    <w:rsid w:val="26AE6788"/>
    <w:rsid w:val="310E2635"/>
    <w:rsid w:val="35915EC2"/>
    <w:rsid w:val="4250439A"/>
    <w:rsid w:val="63D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GingerXu</dc:creator>
  <cp:lastModifiedBy>Ginger Xu</cp:lastModifiedBy>
  <dcterms:modified xsi:type="dcterms:W3CDTF">2019-01-10T12:12:53Z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